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EF" w:rsidRPr="00566D77" w:rsidRDefault="00854E0B" w:rsidP="00566D77">
      <w:pPr>
        <w:pStyle w:val="Ttulo1"/>
        <w:spacing w:line="360" w:lineRule="auto"/>
        <w:ind w:left="0" w:right="81"/>
        <w:jc w:val="center"/>
      </w:pPr>
      <w:r w:rsidRPr="00566D77">
        <w:rPr>
          <w:u w:val="thick"/>
        </w:rPr>
        <w:t xml:space="preserve">DECRETO N.º </w:t>
      </w:r>
      <w:r w:rsidR="00566D77" w:rsidRPr="00566D77">
        <w:rPr>
          <w:u w:val="thick"/>
        </w:rPr>
        <w:t>052</w:t>
      </w:r>
      <w:r w:rsidR="0071547C" w:rsidRPr="00566D77">
        <w:rPr>
          <w:u w:val="thick"/>
        </w:rPr>
        <w:t xml:space="preserve">, DE </w:t>
      </w:r>
      <w:r w:rsidR="00566D77" w:rsidRPr="00566D77">
        <w:rPr>
          <w:u w:val="thick"/>
        </w:rPr>
        <w:t>27</w:t>
      </w:r>
      <w:r w:rsidRPr="00566D77">
        <w:rPr>
          <w:u w:val="thick"/>
        </w:rPr>
        <w:t xml:space="preserve"> DE </w:t>
      </w:r>
      <w:r w:rsidR="00566D77" w:rsidRPr="00566D77">
        <w:rPr>
          <w:u w:val="thick"/>
        </w:rPr>
        <w:t>FEVEREIRO</w:t>
      </w:r>
      <w:r w:rsidR="00941C4E" w:rsidRPr="00566D77">
        <w:rPr>
          <w:u w:val="thick"/>
        </w:rPr>
        <w:t xml:space="preserve"> DE 202</w:t>
      </w:r>
      <w:r w:rsidR="00566D77" w:rsidRPr="00566D77">
        <w:rPr>
          <w:u w:val="thick"/>
        </w:rPr>
        <w:t>3</w:t>
      </w:r>
      <w:r w:rsidR="00941C4E" w:rsidRPr="00566D77">
        <w:rPr>
          <w:u w:val="thick"/>
        </w:rPr>
        <w:t>.</w:t>
      </w:r>
    </w:p>
    <w:p w:rsidR="003254EF" w:rsidRPr="00566D77" w:rsidRDefault="003254EF" w:rsidP="0035793F">
      <w:pPr>
        <w:pStyle w:val="Corpodetexto"/>
        <w:spacing w:line="360" w:lineRule="auto"/>
        <w:ind w:right="81" w:firstLine="851"/>
        <w:jc w:val="both"/>
        <w:rPr>
          <w:b/>
        </w:rPr>
      </w:pPr>
    </w:p>
    <w:p w:rsidR="003254EF" w:rsidRPr="00566D77" w:rsidRDefault="00DE755C" w:rsidP="0035793F">
      <w:pPr>
        <w:pStyle w:val="Corpodetexto"/>
        <w:spacing w:line="360" w:lineRule="auto"/>
        <w:ind w:left="3969" w:right="81"/>
        <w:jc w:val="both"/>
      </w:pPr>
      <w:r w:rsidRPr="00566D77">
        <w:t>Altera</w:t>
      </w:r>
      <w:r w:rsidR="00490D9A" w:rsidRPr="00566D77">
        <w:t xml:space="preserve"> a Coordenadoria Municipal de Prote</w:t>
      </w:r>
      <w:r w:rsidR="0035793F" w:rsidRPr="00566D77">
        <w:t xml:space="preserve">ção e Defesa Civil – COMPDEC do </w:t>
      </w:r>
      <w:r w:rsidR="00490D9A" w:rsidRPr="00566D77">
        <w:t xml:space="preserve">Município de </w:t>
      </w:r>
      <w:proofErr w:type="gramStart"/>
      <w:r w:rsidR="00490D9A" w:rsidRPr="00566D77">
        <w:t>Nova Laranjeiras</w:t>
      </w:r>
      <w:proofErr w:type="gramEnd"/>
      <w:r w:rsidR="00490D9A" w:rsidRPr="00566D77">
        <w:t xml:space="preserve"> e dá outras providências.</w:t>
      </w:r>
    </w:p>
    <w:p w:rsidR="003254EF" w:rsidRPr="00566D77" w:rsidRDefault="003254EF" w:rsidP="0035793F">
      <w:pPr>
        <w:pStyle w:val="Corpodetexto"/>
        <w:spacing w:before="10" w:line="360" w:lineRule="auto"/>
        <w:ind w:right="81" w:firstLine="851"/>
        <w:jc w:val="both"/>
      </w:pPr>
    </w:p>
    <w:p w:rsidR="0035793F" w:rsidRPr="00566D77" w:rsidRDefault="00490D9A" w:rsidP="00566D77">
      <w:pPr>
        <w:pStyle w:val="Corpodetexto"/>
        <w:spacing w:before="1" w:line="360" w:lineRule="auto"/>
        <w:ind w:right="81" w:firstLine="851"/>
        <w:jc w:val="both"/>
      </w:pPr>
      <w:r w:rsidRPr="00566D77">
        <w:t xml:space="preserve">O PREFEITO MUNICIPAL DE </w:t>
      </w:r>
      <w:proofErr w:type="gramStart"/>
      <w:r w:rsidRPr="00566D77">
        <w:t>NOVA LARANJEIRAS</w:t>
      </w:r>
      <w:proofErr w:type="gramEnd"/>
      <w:r w:rsidRPr="00566D77">
        <w:t>, ESTADO DO PARANÁ, NO USO DE SUAS ATRIBUIÇÕES, ESPECIALMENTE AS QUE LHE SÃO CONFERIDAS PELO ARTIGO 69, INCISO III DA LEI ORGÂNICA MUNICIPAL E DE CONFORMIDADE COM O ESTABELECIDO NA LEI MUNICIPAL 142/96 DE 08 DE ABRIL DE 1996,</w:t>
      </w:r>
      <w:r w:rsidR="0035793F" w:rsidRPr="00566D77">
        <w:t xml:space="preserve"> </w:t>
      </w:r>
    </w:p>
    <w:p w:rsidR="0035793F" w:rsidRPr="00566D77" w:rsidRDefault="0035793F" w:rsidP="00566D77">
      <w:pPr>
        <w:pStyle w:val="Corpodetexto"/>
        <w:spacing w:before="240" w:after="240" w:line="360" w:lineRule="auto"/>
        <w:ind w:right="81"/>
        <w:jc w:val="center"/>
        <w:rPr>
          <w:b/>
        </w:rPr>
      </w:pPr>
      <w:r w:rsidRPr="00566D77">
        <w:rPr>
          <w:b/>
        </w:rPr>
        <w:t>DECRETA:</w:t>
      </w:r>
    </w:p>
    <w:p w:rsidR="003254EF" w:rsidRPr="00566D77" w:rsidRDefault="00490D9A" w:rsidP="00566D77">
      <w:pPr>
        <w:pStyle w:val="Corpodetexto"/>
        <w:spacing w:before="1" w:line="360" w:lineRule="auto"/>
        <w:ind w:right="81" w:firstLine="851"/>
        <w:jc w:val="both"/>
      </w:pPr>
      <w:r w:rsidRPr="00566D77">
        <w:rPr>
          <w:b/>
        </w:rPr>
        <w:t xml:space="preserve">Art. 1º </w:t>
      </w:r>
      <w:r w:rsidRPr="00566D77">
        <w:t xml:space="preserve">– </w:t>
      </w:r>
      <w:r w:rsidR="00DE755C" w:rsidRPr="00566D77">
        <w:t>Altera</w:t>
      </w:r>
      <w:r w:rsidRPr="00566D77">
        <w:t xml:space="preserve"> os representantes da administração direta e indireta para </w:t>
      </w:r>
      <w:r w:rsidR="0035793F" w:rsidRPr="00566D77">
        <w:t>c</w:t>
      </w:r>
      <w:r w:rsidRPr="00566D77">
        <w:t>omporem a COORDENADORIA MUNICIPAL DE PROTEÇÃO E DEFESA CIVIL,</w:t>
      </w:r>
      <w:r w:rsidR="0035793F" w:rsidRPr="00566D77">
        <w:t xml:space="preserve"> </w:t>
      </w:r>
      <w:r w:rsidRPr="00566D77">
        <w:t>de acordo com a Lei Municipal 142/96.</w:t>
      </w:r>
    </w:p>
    <w:p w:rsidR="003254EF" w:rsidRPr="00566D77" w:rsidRDefault="003254EF" w:rsidP="00566D77">
      <w:pPr>
        <w:pStyle w:val="Corpodetexto"/>
        <w:spacing w:before="4" w:line="360" w:lineRule="auto"/>
        <w:ind w:right="81" w:firstLine="851"/>
        <w:jc w:val="both"/>
      </w:pPr>
    </w:p>
    <w:p w:rsidR="003254EF" w:rsidRPr="00566D77" w:rsidRDefault="00490D9A" w:rsidP="00566D77">
      <w:pPr>
        <w:pStyle w:val="Ttulo1"/>
        <w:numPr>
          <w:ilvl w:val="0"/>
          <w:numId w:val="6"/>
        </w:numPr>
        <w:tabs>
          <w:tab w:val="left" w:pos="964"/>
        </w:tabs>
        <w:spacing w:line="360" w:lineRule="auto"/>
        <w:ind w:left="0" w:right="81" w:firstLine="851"/>
        <w:jc w:val="both"/>
      </w:pPr>
      <w:r w:rsidRPr="00566D77">
        <w:t>–</w:t>
      </w:r>
      <w:r w:rsidRPr="00566D77">
        <w:rPr>
          <w:spacing w:val="-1"/>
        </w:rPr>
        <w:t xml:space="preserve"> </w:t>
      </w:r>
      <w:r w:rsidRPr="00566D77">
        <w:t>Presidência</w:t>
      </w:r>
    </w:p>
    <w:p w:rsidR="003254EF" w:rsidRPr="00566D77" w:rsidRDefault="00490D9A" w:rsidP="00566D77">
      <w:pPr>
        <w:pStyle w:val="PargrafodaLista"/>
        <w:numPr>
          <w:ilvl w:val="0"/>
          <w:numId w:val="5"/>
        </w:numPr>
        <w:tabs>
          <w:tab w:val="left" w:pos="1170"/>
        </w:tabs>
        <w:spacing w:before="0" w:line="360" w:lineRule="auto"/>
        <w:ind w:left="0" w:right="81" w:firstLine="1134"/>
        <w:jc w:val="both"/>
        <w:rPr>
          <w:sz w:val="24"/>
          <w:szCs w:val="24"/>
        </w:rPr>
      </w:pPr>
      <w:r w:rsidRPr="00566D77">
        <w:rPr>
          <w:sz w:val="24"/>
          <w:szCs w:val="24"/>
        </w:rPr>
        <w:t>Presidente COMPDEC:</w:t>
      </w:r>
      <w:proofErr w:type="gramStart"/>
      <w:r w:rsidRPr="00566D77">
        <w:rPr>
          <w:sz w:val="24"/>
          <w:szCs w:val="24"/>
        </w:rPr>
        <w:t xml:space="preserve"> </w:t>
      </w:r>
      <w:r w:rsidR="00941C4E" w:rsidRPr="00566D77">
        <w:rPr>
          <w:sz w:val="24"/>
          <w:szCs w:val="24"/>
        </w:rPr>
        <w:t xml:space="preserve"> </w:t>
      </w:r>
      <w:proofErr w:type="gramEnd"/>
      <w:r w:rsidR="00941C4E" w:rsidRPr="00566D77">
        <w:rPr>
          <w:b/>
          <w:sz w:val="24"/>
          <w:szCs w:val="24"/>
        </w:rPr>
        <w:t>FABIO ROBERTO DOS SANTOS</w:t>
      </w:r>
      <w:r w:rsidR="00941C4E" w:rsidRPr="00566D77">
        <w:rPr>
          <w:sz w:val="24"/>
          <w:szCs w:val="24"/>
        </w:rPr>
        <w:t xml:space="preserve"> </w:t>
      </w:r>
      <w:r w:rsidRPr="00566D77">
        <w:rPr>
          <w:sz w:val="24"/>
          <w:szCs w:val="24"/>
        </w:rPr>
        <w:t>- Prefeito Municipal;</w:t>
      </w:r>
    </w:p>
    <w:p w:rsidR="003254EF" w:rsidRPr="00566D77" w:rsidRDefault="00490D9A" w:rsidP="00566D77">
      <w:pPr>
        <w:pStyle w:val="PargrafodaLista"/>
        <w:numPr>
          <w:ilvl w:val="0"/>
          <w:numId w:val="5"/>
        </w:numPr>
        <w:tabs>
          <w:tab w:val="left" w:pos="1170"/>
        </w:tabs>
        <w:spacing w:before="0" w:line="360" w:lineRule="auto"/>
        <w:ind w:left="0" w:right="81" w:firstLine="1134"/>
        <w:jc w:val="both"/>
        <w:rPr>
          <w:sz w:val="24"/>
          <w:szCs w:val="24"/>
        </w:rPr>
      </w:pPr>
      <w:r w:rsidRPr="00566D77">
        <w:rPr>
          <w:sz w:val="24"/>
          <w:szCs w:val="24"/>
        </w:rPr>
        <w:t xml:space="preserve">Adjunto da presidência: </w:t>
      </w:r>
      <w:r w:rsidR="00941C4E" w:rsidRPr="00566D77">
        <w:rPr>
          <w:b/>
          <w:sz w:val="24"/>
          <w:szCs w:val="24"/>
        </w:rPr>
        <w:t>CELSO PEDRO SAMPIETRO</w:t>
      </w:r>
      <w:r w:rsidR="00941C4E" w:rsidRPr="00566D77">
        <w:rPr>
          <w:sz w:val="24"/>
          <w:szCs w:val="24"/>
        </w:rPr>
        <w:t xml:space="preserve"> </w:t>
      </w:r>
      <w:r w:rsidRPr="00566D77">
        <w:rPr>
          <w:sz w:val="24"/>
          <w:szCs w:val="24"/>
        </w:rPr>
        <w:t>– Vice-Prefeito.</w:t>
      </w:r>
    </w:p>
    <w:p w:rsidR="003254EF" w:rsidRPr="00566D77" w:rsidRDefault="003254EF" w:rsidP="00566D77">
      <w:pPr>
        <w:pStyle w:val="Corpodetexto"/>
        <w:spacing w:before="4" w:line="360" w:lineRule="auto"/>
        <w:ind w:right="81" w:firstLine="851"/>
        <w:jc w:val="both"/>
      </w:pPr>
    </w:p>
    <w:p w:rsidR="003254EF" w:rsidRPr="00566D77" w:rsidRDefault="00490D9A" w:rsidP="00566D77">
      <w:pPr>
        <w:pStyle w:val="Ttulo1"/>
        <w:numPr>
          <w:ilvl w:val="0"/>
          <w:numId w:val="6"/>
        </w:numPr>
        <w:tabs>
          <w:tab w:val="left" w:pos="1058"/>
        </w:tabs>
        <w:spacing w:before="1" w:line="360" w:lineRule="auto"/>
        <w:ind w:left="0" w:right="81" w:firstLine="851"/>
        <w:jc w:val="both"/>
      </w:pPr>
      <w:r w:rsidRPr="00566D77">
        <w:t>- Diretoria de</w:t>
      </w:r>
      <w:r w:rsidRPr="00566D77">
        <w:rPr>
          <w:spacing w:val="-3"/>
        </w:rPr>
        <w:t xml:space="preserve"> </w:t>
      </w:r>
      <w:r w:rsidRPr="00566D77">
        <w:t>Operações</w:t>
      </w:r>
    </w:p>
    <w:p w:rsidR="003254EF" w:rsidRPr="00566D77" w:rsidRDefault="00490D9A" w:rsidP="00566D77">
      <w:pPr>
        <w:pStyle w:val="PargrafodaLista"/>
        <w:numPr>
          <w:ilvl w:val="0"/>
          <w:numId w:val="4"/>
        </w:numPr>
        <w:tabs>
          <w:tab w:val="left" w:pos="1418"/>
        </w:tabs>
        <w:spacing w:before="0" w:line="360" w:lineRule="auto"/>
        <w:ind w:left="0" w:right="81" w:firstLine="1134"/>
        <w:jc w:val="both"/>
        <w:rPr>
          <w:sz w:val="24"/>
          <w:szCs w:val="24"/>
        </w:rPr>
      </w:pPr>
      <w:r w:rsidRPr="00566D77">
        <w:rPr>
          <w:sz w:val="24"/>
          <w:szCs w:val="24"/>
        </w:rPr>
        <w:t xml:space="preserve">Coordenador de Operações: </w:t>
      </w:r>
      <w:r w:rsidR="0070695E" w:rsidRPr="00566D77">
        <w:rPr>
          <w:b/>
          <w:bCs/>
          <w:sz w:val="24"/>
          <w:szCs w:val="24"/>
        </w:rPr>
        <w:t>EVANDRO TESSARO</w:t>
      </w:r>
      <w:r w:rsidRPr="00566D77">
        <w:rPr>
          <w:sz w:val="24"/>
          <w:szCs w:val="24"/>
        </w:rPr>
        <w:t>;</w:t>
      </w:r>
    </w:p>
    <w:p w:rsidR="003254EF" w:rsidRPr="00566D77" w:rsidRDefault="00490D9A" w:rsidP="00566D77">
      <w:pPr>
        <w:pStyle w:val="PargrafodaLista"/>
        <w:numPr>
          <w:ilvl w:val="0"/>
          <w:numId w:val="4"/>
        </w:numPr>
        <w:tabs>
          <w:tab w:val="left" w:pos="1418"/>
        </w:tabs>
        <w:spacing w:before="0" w:line="360" w:lineRule="auto"/>
        <w:ind w:left="0" w:right="81" w:firstLine="1134"/>
        <w:jc w:val="both"/>
        <w:rPr>
          <w:sz w:val="24"/>
          <w:szCs w:val="24"/>
        </w:rPr>
      </w:pPr>
      <w:r w:rsidRPr="00566D77">
        <w:rPr>
          <w:sz w:val="24"/>
          <w:szCs w:val="24"/>
        </w:rPr>
        <w:t xml:space="preserve">Secretário: </w:t>
      </w:r>
      <w:r w:rsidR="00941C4E" w:rsidRPr="00566D77">
        <w:rPr>
          <w:b/>
          <w:bCs/>
          <w:sz w:val="24"/>
          <w:szCs w:val="24"/>
        </w:rPr>
        <w:t>EMERSON NAIRNEI.</w:t>
      </w:r>
    </w:p>
    <w:p w:rsidR="003254EF" w:rsidRPr="00566D77" w:rsidRDefault="003254EF" w:rsidP="00566D77">
      <w:pPr>
        <w:pStyle w:val="Corpodetexto"/>
        <w:spacing w:before="5" w:line="360" w:lineRule="auto"/>
        <w:ind w:right="81" w:firstLine="851"/>
        <w:jc w:val="both"/>
      </w:pPr>
    </w:p>
    <w:p w:rsidR="003254EF" w:rsidRPr="00566D77" w:rsidRDefault="00490D9A" w:rsidP="00566D77">
      <w:pPr>
        <w:pStyle w:val="Ttulo1"/>
        <w:numPr>
          <w:ilvl w:val="0"/>
          <w:numId w:val="6"/>
        </w:numPr>
        <w:tabs>
          <w:tab w:val="left" w:pos="1151"/>
        </w:tabs>
        <w:spacing w:line="360" w:lineRule="auto"/>
        <w:ind w:left="0" w:right="81" w:firstLine="851"/>
        <w:jc w:val="both"/>
      </w:pPr>
      <w:r w:rsidRPr="00566D77">
        <w:t>- Grupo de Atividades Fundamentais – GRAF</w:t>
      </w:r>
      <w:r w:rsidRPr="00566D77">
        <w:rPr>
          <w:spacing w:val="-6"/>
        </w:rPr>
        <w:t xml:space="preserve"> </w:t>
      </w:r>
      <w:r w:rsidRPr="00566D77">
        <w:t>(Subcoordenadorias)</w:t>
      </w:r>
    </w:p>
    <w:p w:rsidR="003254EF" w:rsidRPr="00566D77" w:rsidRDefault="00490D9A" w:rsidP="00566D77">
      <w:pPr>
        <w:pStyle w:val="PargrafodaLista"/>
        <w:numPr>
          <w:ilvl w:val="0"/>
          <w:numId w:val="3"/>
        </w:numPr>
        <w:tabs>
          <w:tab w:val="left" w:pos="1170"/>
        </w:tabs>
        <w:spacing w:before="0" w:line="360" w:lineRule="auto"/>
        <w:ind w:left="0" w:right="81" w:firstLine="1134"/>
        <w:jc w:val="both"/>
        <w:rPr>
          <w:sz w:val="24"/>
          <w:szCs w:val="24"/>
        </w:rPr>
      </w:pPr>
      <w:r w:rsidRPr="00566D77">
        <w:rPr>
          <w:sz w:val="24"/>
          <w:szCs w:val="24"/>
        </w:rPr>
        <w:t xml:space="preserve">Relações Públicas: </w:t>
      </w:r>
      <w:r w:rsidR="00941C4E" w:rsidRPr="00566D77">
        <w:rPr>
          <w:b/>
          <w:bCs/>
          <w:sz w:val="24"/>
          <w:szCs w:val="24"/>
        </w:rPr>
        <w:t>ALTAIR SAVOLDI WRUBLAK</w:t>
      </w:r>
      <w:r w:rsidRPr="00566D77">
        <w:rPr>
          <w:sz w:val="24"/>
          <w:szCs w:val="24"/>
        </w:rPr>
        <w:t>;</w:t>
      </w:r>
    </w:p>
    <w:p w:rsidR="003254EF" w:rsidRPr="00566D77" w:rsidRDefault="00490D9A" w:rsidP="00566D77">
      <w:pPr>
        <w:pStyle w:val="PargrafodaLista"/>
        <w:numPr>
          <w:ilvl w:val="0"/>
          <w:numId w:val="3"/>
        </w:numPr>
        <w:tabs>
          <w:tab w:val="left" w:pos="1170"/>
        </w:tabs>
        <w:spacing w:before="0" w:line="360" w:lineRule="auto"/>
        <w:ind w:left="0" w:right="81" w:firstLine="1134"/>
        <w:jc w:val="both"/>
        <w:rPr>
          <w:sz w:val="24"/>
          <w:szCs w:val="24"/>
        </w:rPr>
      </w:pPr>
      <w:r w:rsidRPr="00566D77">
        <w:rPr>
          <w:sz w:val="24"/>
          <w:szCs w:val="24"/>
        </w:rPr>
        <w:t>Se</w:t>
      </w:r>
      <w:bookmarkStart w:id="0" w:name="_GoBack"/>
      <w:bookmarkEnd w:id="0"/>
      <w:r w:rsidRPr="00566D77">
        <w:rPr>
          <w:sz w:val="24"/>
          <w:szCs w:val="24"/>
        </w:rPr>
        <w:t xml:space="preserve">gurança: </w:t>
      </w:r>
      <w:r w:rsidR="00941C4E" w:rsidRPr="00566D77">
        <w:rPr>
          <w:b/>
          <w:sz w:val="24"/>
          <w:szCs w:val="24"/>
        </w:rPr>
        <w:t>JAIR MULLER</w:t>
      </w:r>
      <w:r w:rsidRPr="00566D77">
        <w:rPr>
          <w:sz w:val="24"/>
          <w:szCs w:val="24"/>
        </w:rPr>
        <w:t>;</w:t>
      </w:r>
    </w:p>
    <w:p w:rsidR="003254EF" w:rsidRPr="00566D77" w:rsidRDefault="00490D9A" w:rsidP="00566D77">
      <w:pPr>
        <w:pStyle w:val="PargrafodaLista"/>
        <w:numPr>
          <w:ilvl w:val="0"/>
          <w:numId w:val="3"/>
        </w:numPr>
        <w:tabs>
          <w:tab w:val="left" w:pos="1170"/>
        </w:tabs>
        <w:spacing w:before="0" w:line="360" w:lineRule="auto"/>
        <w:ind w:right="81" w:hanging="36"/>
        <w:jc w:val="both"/>
        <w:rPr>
          <w:sz w:val="24"/>
          <w:szCs w:val="24"/>
        </w:rPr>
      </w:pPr>
      <w:r w:rsidRPr="00566D77">
        <w:rPr>
          <w:sz w:val="24"/>
          <w:szCs w:val="24"/>
        </w:rPr>
        <w:lastRenderedPageBreak/>
        <w:t xml:space="preserve">Estoque e Donativos: </w:t>
      </w:r>
      <w:r w:rsidR="00566D77" w:rsidRPr="00566D77">
        <w:rPr>
          <w:b/>
          <w:sz w:val="24"/>
          <w:szCs w:val="24"/>
        </w:rPr>
        <w:t>THALITA ONETTA MULLER</w:t>
      </w:r>
    </w:p>
    <w:p w:rsidR="003254EF" w:rsidRPr="00566D77" w:rsidRDefault="00490D9A" w:rsidP="00566D77">
      <w:pPr>
        <w:pStyle w:val="PargrafodaLista"/>
        <w:numPr>
          <w:ilvl w:val="0"/>
          <w:numId w:val="3"/>
        </w:numPr>
        <w:tabs>
          <w:tab w:val="left" w:pos="1170"/>
        </w:tabs>
        <w:spacing w:before="0" w:line="360" w:lineRule="auto"/>
        <w:ind w:left="0" w:right="81" w:firstLine="1134"/>
        <w:rPr>
          <w:sz w:val="24"/>
          <w:szCs w:val="24"/>
        </w:rPr>
      </w:pPr>
      <w:r w:rsidRPr="00566D77">
        <w:rPr>
          <w:sz w:val="24"/>
          <w:szCs w:val="24"/>
        </w:rPr>
        <w:t xml:space="preserve">Abrigo e Transporte: </w:t>
      </w:r>
      <w:r w:rsidR="00941C4E" w:rsidRPr="00566D77">
        <w:rPr>
          <w:b/>
          <w:sz w:val="24"/>
          <w:szCs w:val="24"/>
        </w:rPr>
        <w:t>VALMIR DA</w:t>
      </w:r>
      <w:r w:rsidR="00941C4E" w:rsidRPr="00566D77">
        <w:rPr>
          <w:b/>
          <w:spacing w:val="-2"/>
          <w:sz w:val="24"/>
          <w:szCs w:val="24"/>
        </w:rPr>
        <w:t xml:space="preserve"> </w:t>
      </w:r>
      <w:r w:rsidR="00941C4E" w:rsidRPr="00566D77">
        <w:rPr>
          <w:b/>
          <w:sz w:val="24"/>
          <w:szCs w:val="24"/>
        </w:rPr>
        <w:t>COSTA</w:t>
      </w:r>
      <w:r w:rsidRPr="00566D77">
        <w:rPr>
          <w:sz w:val="24"/>
          <w:szCs w:val="24"/>
        </w:rPr>
        <w:t>;</w:t>
      </w:r>
    </w:p>
    <w:p w:rsidR="003254EF" w:rsidRPr="00566D77" w:rsidRDefault="00490D9A" w:rsidP="00566D77">
      <w:pPr>
        <w:pStyle w:val="PargrafodaLista"/>
        <w:numPr>
          <w:ilvl w:val="0"/>
          <w:numId w:val="3"/>
        </w:numPr>
        <w:tabs>
          <w:tab w:val="left" w:pos="1170"/>
        </w:tabs>
        <w:spacing w:before="0" w:line="360" w:lineRule="auto"/>
        <w:ind w:left="0" w:right="81" w:firstLine="1134"/>
        <w:jc w:val="both"/>
        <w:rPr>
          <w:sz w:val="24"/>
          <w:szCs w:val="24"/>
        </w:rPr>
      </w:pPr>
      <w:r w:rsidRPr="00566D77">
        <w:rPr>
          <w:sz w:val="24"/>
          <w:szCs w:val="24"/>
        </w:rPr>
        <w:t xml:space="preserve">Saúde: </w:t>
      </w:r>
      <w:r w:rsidR="00941C4E" w:rsidRPr="00566D77">
        <w:rPr>
          <w:b/>
          <w:sz w:val="24"/>
          <w:szCs w:val="24"/>
        </w:rPr>
        <w:t>JUCELI CARMEN BRUGNEROTTO BALBINOTI</w:t>
      </w:r>
      <w:r w:rsidRPr="00566D77">
        <w:rPr>
          <w:sz w:val="24"/>
          <w:szCs w:val="24"/>
        </w:rPr>
        <w:t>;</w:t>
      </w:r>
    </w:p>
    <w:p w:rsidR="003254EF" w:rsidRPr="00566D77" w:rsidRDefault="00490D9A" w:rsidP="00566D77">
      <w:pPr>
        <w:pStyle w:val="PargrafodaLista"/>
        <w:numPr>
          <w:ilvl w:val="0"/>
          <w:numId w:val="3"/>
        </w:numPr>
        <w:tabs>
          <w:tab w:val="left" w:pos="1418"/>
        </w:tabs>
        <w:spacing w:before="0" w:line="360" w:lineRule="auto"/>
        <w:ind w:left="1418" w:right="81" w:hanging="284"/>
        <w:jc w:val="both"/>
        <w:rPr>
          <w:b/>
          <w:sz w:val="24"/>
          <w:szCs w:val="24"/>
        </w:rPr>
      </w:pPr>
      <w:r w:rsidRPr="00566D77">
        <w:rPr>
          <w:sz w:val="24"/>
          <w:szCs w:val="24"/>
        </w:rPr>
        <w:t xml:space="preserve">Vistorias: </w:t>
      </w:r>
      <w:r w:rsidR="00941C4E" w:rsidRPr="00566D77">
        <w:rPr>
          <w:b/>
          <w:sz w:val="24"/>
          <w:szCs w:val="24"/>
        </w:rPr>
        <w:t>EVERTON TIAGO</w:t>
      </w:r>
      <w:r w:rsidR="00941C4E" w:rsidRPr="00566D77">
        <w:rPr>
          <w:b/>
          <w:spacing w:val="2"/>
          <w:sz w:val="24"/>
          <w:szCs w:val="24"/>
        </w:rPr>
        <w:t xml:space="preserve"> </w:t>
      </w:r>
      <w:r w:rsidR="00941C4E" w:rsidRPr="00566D77">
        <w:rPr>
          <w:b/>
          <w:sz w:val="24"/>
          <w:szCs w:val="24"/>
        </w:rPr>
        <w:t>PINTO</w:t>
      </w:r>
      <w:r w:rsidR="00566D77" w:rsidRPr="00566D77">
        <w:rPr>
          <w:sz w:val="24"/>
          <w:szCs w:val="24"/>
        </w:rPr>
        <w:t xml:space="preserve"> e </w:t>
      </w:r>
      <w:r w:rsidR="00566D77" w:rsidRPr="00566D77">
        <w:rPr>
          <w:b/>
          <w:sz w:val="24"/>
          <w:szCs w:val="24"/>
        </w:rPr>
        <w:t>LETICIA MULLER PRASNIEVSKI</w:t>
      </w:r>
    </w:p>
    <w:p w:rsidR="0035793F" w:rsidRPr="00566D77" w:rsidRDefault="0035793F" w:rsidP="00566D77">
      <w:pPr>
        <w:tabs>
          <w:tab w:val="left" w:pos="1169"/>
          <w:tab w:val="left" w:pos="1170"/>
        </w:tabs>
        <w:spacing w:before="2" w:line="360" w:lineRule="auto"/>
        <w:ind w:right="81"/>
        <w:jc w:val="both"/>
        <w:rPr>
          <w:sz w:val="24"/>
          <w:szCs w:val="24"/>
        </w:rPr>
      </w:pPr>
    </w:p>
    <w:p w:rsidR="003254EF" w:rsidRPr="00566D77" w:rsidRDefault="00490D9A" w:rsidP="00566D77">
      <w:pPr>
        <w:pStyle w:val="Ttulo1"/>
        <w:numPr>
          <w:ilvl w:val="0"/>
          <w:numId w:val="6"/>
        </w:numPr>
        <w:tabs>
          <w:tab w:val="left" w:pos="1137"/>
        </w:tabs>
        <w:spacing w:before="90" w:line="360" w:lineRule="auto"/>
        <w:ind w:left="0" w:right="81" w:firstLine="851"/>
        <w:jc w:val="both"/>
      </w:pPr>
      <w:r w:rsidRPr="00566D77">
        <w:t>- Conselho de Entidades Não Governamentais –</w:t>
      </w:r>
      <w:r w:rsidRPr="00566D77">
        <w:rPr>
          <w:spacing w:val="-1"/>
        </w:rPr>
        <w:t xml:space="preserve"> </w:t>
      </w:r>
      <w:r w:rsidRPr="00566D77">
        <w:t>CENG</w:t>
      </w:r>
    </w:p>
    <w:p w:rsidR="003254EF" w:rsidRPr="00566D77" w:rsidRDefault="00490D9A" w:rsidP="00566D77">
      <w:pPr>
        <w:pStyle w:val="PargrafodaLista"/>
        <w:numPr>
          <w:ilvl w:val="0"/>
          <w:numId w:val="2"/>
        </w:numPr>
        <w:tabs>
          <w:tab w:val="left" w:pos="1418"/>
        </w:tabs>
        <w:spacing w:before="0" w:line="360" w:lineRule="auto"/>
        <w:ind w:left="0" w:right="81" w:firstLine="1134"/>
        <w:jc w:val="both"/>
        <w:rPr>
          <w:sz w:val="24"/>
          <w:szCs w:val="24"/>
        </w:rPr>
      </w:pPr>
      <w:r w:rsidRPr="00566D77">
        <w:rPr>
          <w:sz w:val="24"/>
          <w:szCs w:val="24"/>
        </w:rPr>
        <w:t xml:space="preserve">Sindicato dos Trabalhadores Rurais: </w:t>
      </w:r>
      <w:r w:rsidR="00941C4E" w:rsidRPr="00566D77">
        <w:rPr>
          <w:b/>
          <w:sz w:val="24"/>
          <w:szCs w:val="24"/>
        </w:rPr>
        <w:t>FERNANDA DE FATIMA RIOS</w:t>
      </w:r>
      <w:r w:rsidRPr="00566D77">
        <w:rPr>
          <w:sz w:val="24"/>
          <w:szCs w:val="24"/>
        </w:rPr>
        <w:t>;</w:t>
      </w:r>
    </w:p>
    <w:p w:rsidR="003254EF" w:rsidRPr="00566D77" w:rsidRDefault="00490D9A" w:rsidP="00566D77">
      <w:pPr>
        <w:pStyle w:val="PargrafodaLista"/>
        <w:numPr>
          <w:ilvl w:val="0"/>
          <w:numId w:val="2"/>
        </w:numPr>
        <w:tabs>
          <w:tab w:val="left" w:pos="1418"/>
        </w:tabs>
        <w:spacing w:before="0" w:line="360" w:lineRule="auto"/>
        <w:ind w:left="0" w:right="81" w:firstLine="1134"/>
        <w:jc w:val="both"/>
        <w:rPr>
          <w:sz w:val="24"/>
          <w:szCs w:val="24"/>
        </w:rPr>
      </w:pPr>
      <w:r w:rsidRPr="00566D77">
        <w:rPr>
          <w:sz w:val="24"/>
          <w:szCs w:val="24"/>
        </w:rPr>
        <w:t xml:space="preserve">Associações de Pais e Mestres: </w:t>
      </w:r>
      <w:r w:rsidR="00941C4E" w:rsidRPr="00566D77">
        <w:rPr>
          <w:b/>
          <w:sz w:val="24"/>
          <w:szCs w:val="24"/>
        </w:rPr>
        <w:t>SARA ANGELICA STUBER</w:t>
      </w:r>
      <w:r w:rsidRPr="00566D77">
        <w:rPr>
          <w:sz w:val="24"/>
          <w:szCs w:val="24"/>
        </w:rPr>
        <w:t>;</w:t>
      </w:r>
    </w:p>
    <w:p w:rsidR="003254EF" w:rsidRPr="00566D77" w:rsidRDefault="00490D9A" w:rsidP="00566D77">
      <w:pPr>
        <w:pStyle w:val="PargrafodaLista"/>
        <w:numPr>
          <w:ilvl w:val="0"/>
          <w:numId w:val="2"/>
        </w:numPr>
        <w:tabs>
          <w:tab w:val="left" w:pos="1418"/>
        </w:tabs>
        <w:spacing w:before="0" w:line="360" w:lineRule="auto"/>
        <w:ind w:left="0" w:right="81" w:firstLine="1134"/>
        <w:jc w:val="both"/>
        <w:rPr>
          <w:sz w:val="24"/>
          <w:szCs w:val="24"/>
        </w:rPr>
      </w:pPr>
      <w:r w:rsidRPr="00566D77">
        <w:rPr>
          <w:sz w:val="24"/>
          <w:szCs w:val="24"/>
        </w:rPr>
        <w:t xml:space="preserve">Associações de Produtores Rurais: </w:t>
      </w:r>
      <w:r w:rsidR="00941C4E" w:rsidRPr="00566D77">
        <w:rPr>
          <w:b/>
          <w:sz w:val="24"/>
          <w:szCs w:val="24"/>
        </w:rPr>
        <w:t>IVAN JACUBOSKI BALBINOTTI</w:t>
      </w:r>
      <w:r w:rsidRPr="00566D77">
        <w:rPr>
          <w:sz w:val="24"/>
          <w:szCs w:val="24"/>
        </w:rPr>
        <w:t>.</w:t>
      </w:r>
    </w:p>
    <w:p w:rsidR="003254EF" w:rsidRPr="00566D77" w:rsidRDefault="003254EF" w:rsidP="00566D77">
      <w:pPr>
        <w:pStyle w:val="Corpodetexto"/>
        <w:spacing w:before="4" w:line="360" w:lineRule="auto"/>
        <w:ind w:right="81" w:firstLine="851"/>
        <w:jc w:val="both"/>
      </w:pPr>
    </w:p>
    <w:p w:rsidR="003254EF" w:rsidRPr="00566D77" w:rsidRDefault="00490D9A" w:rsidP="00566D77">
      <w:pPr>
        <w:pStyle w:val="Ttulo1"/>
        <w:numPr>
          <w:ilvl w:val="0"/>
          <w:numId w:val="6"/>
        </w:numPr>
        <w:tabs>
          <w:tab w:val="left" w:pos="1043"/>
        </w:tabs>
        <w:spacing w:line="360" w:lineRule="auto"/>
        <w:ind w:left="0" w:right="81" w:firstLine="851"/>
        <w:jc w:val="both"/>
      </w:pPr>
      <w:r w:rsidRPr="00566D77">
        <w:t>- Núcleo de Defesa Civil –</w:t>
      </w:r>
      <w:r w:rsidRPr="00566D77">
        <w:rPr>
          <w:spacing w:val="-2"/>
        </w:rPr>
        <w:t xml:space="preserve"> </w:t>
      </w:r>
      <w:r w:rsidRPr="00566D77">
        <w:t>NUDEC</w:t>
      </w:r>
    </w:p>
    <w:p w:rsidR="003254EF" w:rsidRPr="00566D77" w:rsidRDefault="00490D9A" w:rsidP="00566D77">
      <w:pPr>
        <w:pStyle w:val="PargrafodaLista"/>
        <w:numPr>
          <w:ilvl w:val="0"/>
          <w:numId w:val="1"/>
        </w:numPr>
        <w:tabs>
          <w:tab w:val="left" w:pos="1170"/>
        </w:tabs>
        <w:spacing w:before="0" w:line="360" w:lineRule="auto"/>
        <w:ind w:left="0" w:right="81" w:firstLine="1134"/>
        <w:jc w:val="both"/>
        <w:rPr>
          <w:sz w:val="24"/>
          <w:szCs w:val="24"/>
        </w:rPr>
      </w:pPr>
      <w:r w:rsidRPr="00566D77">
        <w:rPr>
          <w:sz w:val="24"/>
          <w:szCs w:val="24"/>
        </w:rPr>
        <w:t>Ernani José</w:t>
      </w:r>
      <w:r w:rsidRPr="00566D77">
        <w:rPr>
          <w:spacing w:val="-1"/>
          <w:sz w:val="24"/>
          <w:szCs w:val="24"/>
        </w:rPr>
        <w:t xml:space="preserve"> </w:t>
      </w:r>
      <w:r w:rsidRPr="00566D77">
        <w:rPr>
          <w:sz w:val="24"/>
          <w:szCs w:val="24"/>
        </w:rPr>
        <w:t>Bueno;</w:t>
      </w:r>
    </w:p>
    <w:p w:rsidR="003254EF" w:rsidRPr="00566D77" w:rsidRDefault="00941C4E" w:rsidP="00566D77">
      <w:pPr>
        <w:pStyle w:val="PargrafodaLista"/>
        <w:numPr>
          <w:ilvl w:val="0"/>
          <w:numId w:val="1"/>
        </w:numPr>
        <w:tabs>
          <w:tab w:val="left" w:pos="1170"/>
        </w:tabs>
        <w:spacing w:before="0" w:line="360" w:lineRule="auto"/>
        <w:ind w:left="0" w:right="81" w:firstLine="1134"/>
        <w:jc w:val="both"/>
        <w:rPr>
          <w:sz w:val="24"/>
          <w:szCs w:val="24"/>
        </w:rPr>
      </w:pPr>
      <w:r w:rsidRPr="00566D77">
        <w:rPr>
          <w:sz w:val="24"/>
          <w:szCs w:val="24"/>
        </w:rPr>
        <w:t>Maria Solange Ferreira dos Santos Wrublak;</w:t>
      </w:r>
    </w:p>
    <w:p w:rsidR="003254EF" w:rsidRPr="00566D77" w:rsidRDefault="00490D9A" w:rsidP="00566D77">
      <w:pPr>
        <w:pStyle w:val="PargrafodaLista"/>
        <w:numPr>
          <w:ilvl w:val="0"/>
          <w:numId w:val="1"/>
        </w:numPr>
        <w:tabs>
          <w:tab w:val="left" w:pos="1170"/>
        </w:tabs>
        <w:spacing w:before="0" w:line="360" w:lineRule="auto"/>
        <w:ind w:left="0" w:right="81" w:firstLine="1134"/>
        <w:jc w:val="both"/>
        <w:rPr>
          <w:sz w:val="24"/>
          <w:szCs w:val="24"/>
        </w:rPr>
      </w:pPr>
      <w:r w:rsidRPr="00566D77">
        <w:rPr>
          <w:sz w:val="24"/>
          <w:szCs w:val="24"/>
        </w:rPr>
        <w:t>Sandro Simão</w:t>
      </w:r>
      <w:r w:rsidRPr="00566D77">
        <w:rPr>
          <w:spacing w:val="-2"/>
          <w:sz w:val="24"/>
          <w:szCs w:val="24"/>
        </w:rPr>
        <w:t xml:space="preserve"> </w:t>
      </w:r>
      <w:r w:rsidRPr="00566D77">
        <w:rPr>
          <w:sz w:val="24"/>
          <w:szCs w:val="24"/>
        </w:rPr>
        <w:t>Veroneze</w:t>
      </w:r>
      <w:r w:rsidR="00941C4E" w:rsidRPr="00566D77">
        <w:rPr>
          <w:sz w:val="24"/>
          <w:szCs w:val="24"/>
        </w:rPr>
        <w:t>;</w:t>
      </w:r>
    </w:p>
    <w:p w:rsidR="003254EF" w:rsidRPr="00566D77" w:rsidRDefault="00490D9A" w:rsidP="00566D77">
      <w:pPr>
        <w:pStyle w:val="Recuodecorpodetexto"/>
        <w:spacing w:before="100" w:beforeAutospacing="1" w:after="100" w:afterAutospacing="1" w:line="360" w:lineRule="auto"/>
        <w:ind w:left="0" w:right="81" w:firstLine="851"/>
        <w:jc w:val="both"/>
        <w:rPr>
          <w:sz w:val="24"/>
          <w:szCs w:val="24"/>
        </w:rPr>
      </w:pPr>
      <w:r w:rsidRPr="00566D77">
        <w:rPr>
          <w:b/>
          <w:sz w:val="24"/>
          <w:szCs w:val="24"/>
        </w:rPr>
        <w:t xml:space="preserve">Art. 4º </w:t>
      </w:r>
      <w:r w:rsidRPr="00566D77">
        <w:rPr>
          <w:sz w:val="24"/>
          <w:szCs w:val="24"/>
        </w:rPr>
        <w:t xml:space="preserve">– Este Decreto entra em </w:t>
      </w:r>
      <w:r w:rsidR="00854E0B" w:rsidRPr="00566D77">
        <w:rPr>
          <w:sz w:val="24"/>
          <w:szCs w:val="24"/>
        </w:rPr>
        <w:t>vigor na data de sua publicação</w:t>
      </w:r>
      <w:r w:rsidR="0035793F" w:rsidRPr="00566D77">
        <w:rPr>
          <w:sz w:val="24"/>
          <w:szCs w:val="24"/>
        </w:rPr>
        <w:t>.</w:t>
      </w:r>
    </w:p>
    <w:p w:rsidR="003254EF" w:rsidRPr="00566D77" w:rsidRDefault="0035793F" w:rsidP="00566D77">
      <w:pPr>
        <w:pStyle w:val="Corpodetexto"/>
        <w:tabs>
          <w:tab w:val="left" w:pos="567"/>
        </w:tabs>
        <w:spacing w:line="360" w:lineRule="auto"/>
        <w:ind w:right="81" w:firstLine="851"/>
        <w:jc w:val="both"/>
      </w:pPr>
      <w:r w:rsidRPr="00566D77">
        <w:t xml:space="preserve"> </w:t>
      </w:r>
      <w:r w:rsidR="00490D9A" w:rsidRPr="00566D77">
        <w:t xml:space="preserve">Gabinete do Prefeito Municipal de </w:t>
      </w:r>
      <w:proofErr w:type="gramStart"/>
      <w:r w:rsidR="00490D9A" w:rsidRPr="00566D77">
        <w:t>Nova Laranjeiras</w:t>
      </w:r>
      <w:proofErr w:type="gramEnd"/>
      <w:r w:rsidR="00490D9A" w:rsidRPr="00566D77">
        <w:t>, Estado do Paraná.</w:t>
      </w:r>
    </w:p>
    <w:p w:rsidR="003254EF" w:rsidRPr="00566D77" w:rsidRDefault="003254EF" w:rsidP="0035793F">
      <w:pPr>
        <w:pStyle w:val="Corpodetexto"/>
        <w:spacing w:line="360" w:lineRule="auto"/>
        <w:ind w:right="81" w:firstLine="851"/>
        <w:jc w:val="both"/>
      </w:pPr>
    </w:p>
    <w:p w:rsidR="00566D77" w:rsidRPr="00566D77" w:rsidRDefault="009566DC" w:rsidP="009566DC">
      <w:pPr>
        <w:pStyle w:val="Corpodetexto"/>
        <w:spacing w:line="360" w:lineRule="auto"/>
        <w:ind w:right="81"/>
        <w:jc w:val="center"/>
      </w:pPr>
      <w:r>
        <w:rPr>
          <w:noProof/>
          <w:lang w:val="pt-BR" w:eastAsia="pt-BR" w:bidi="ar-SA"/>
        </w:rPr>
        <w:drawing>
          <wp:inline distT="0" distB="0" distL="0" distR="0" wp14:anchorId="18AB50EF" wp14:editId="7F4C9007">
            <wp:extent cx="2766950" cy="68860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</a:extLst>
                    </a:blip>
                    <a:srcRect l="23810" t="48055" r="19048" b="26662"/>
                    <a:stretch/>
                  </pic:blipFill>
                  <pic:spPr bwMode="auto">
                    <a:xfrm>
                      <a:off x="0" y="0"/>
                      <a:ext cx="2784777" cy="693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66D77" w:rsidRPr="00566D77" w:rsidSect="00566D77">
      <w:headerReference w:type="default" r:id="rId10"/>
      <w:footerReference w:type="default" r:id="rId11"/>
      <w:pgSz w:w="11910" w:h="16850"/>
      <w:pgMar w:top="1417" w:right="1701" w:bottom="1417" w:left="1701" w:header="568" w:footer="9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08E" w:rsidRDefault="0092308E">
      <w:r>
        <w:separator/>
      </w:r>
    </w:p>
  </w:endnote>
  <w:endnote w:type="continuationSeparator" w:id="0">
    <w:p w:rsidR="0092308E" w:rsidRDefault="0092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1BA" w:rsidRPr="00FB2B56" w:rsidRDefault="00B761BA" w:rsidP="00B761BA">
    <w:pPr>
      <w:pStyle w:val="Rodap"/>
      <w:jc w:val="center"/>
      <w:rPr>
        <w:color w:val="595959" w:themeColor="text1" w:themeTint="A6"/>
        <w:sz w:val="20"/>
      </w:rPr>
    </w:pPr>
    <w:r w:rsidRPr="00FB2B56">
      <w:rPr>
        <w:color w:val="595959" w:themeColor="text1" w:themeTint="A6"/>
        <w:sz w:val="16"/>
        <w:szCs w:val="20"/>
      </w:rPr>
      <w:t xml:space="preserve">Publicado em Jornal Correio do Povo do Paraná: </w:t>
    </w:r>
    <w:r>
      <w:rPr>
        <w:color w:val="595959" w:themeColor="text1" w:themeTint="A6"/>
        <w:sz w:val="16"/>
        <w:szCs w:val="20"/>
      </w:rPr>
      <w:t>01</w:t>
    </w:r>
    <w:r w:rsidRPr="00FB2B56">
      <w:rPr>
        <w:color w:val="595959" w:themeColor="text1" w:themeTint="A6"/>
        <w:sz w:val="16"/>
        <w:szCs w:val="20"/>
      </w:rPr>
      <w:t>/0</w:t>
    </w:r>
    <w:r>
      <w:rPr>
        <w:color w:val="595959" w:themeColor="text1" w:themeTint="A6"/>
        <w:sz w:val="16"/>
        <w:szCs w:val="20"/>
      </w:rPr>
      <w:t>3</w:t>
    </w:r>
    <w:r w:rsidRPr="00FB2B56">
      <w:rPr>
        <w:color w:val="595959" w:themeColor="text1" w:themeTint="A6"/>
        <w:sz w:val="16"/>
        <w:szCs w:val="20"/>
      </w:rPr>
      <w:t>/2023</w:t>
    </w:r>
    <w:r>
      <w:rPr>
        <w:color w:val="595959" w:themeColor="text1" w:themeTint="A6"/>
        <w:sz w:val="16"/>
        <w:szCs w:val="20"/>
      </w:rPr>
      <w:t xml:space="preserve"> – Edição 4094</w:t>
    </w:r>
    <w:r w:rsidRPr="00FB2B56">
      <w:rPr>
        <w:color w:val="595959" w:themeColor="text1" w:themeTint="A6"/>
        <w:sz w:val="16"/>
        <w:szCs w:val="20"/>
      </w:rPr>
      <w:t xml:space="preserve"> – Pág. </w:t>
    </w:r>
    <w:r>
      <w:rPr>
        <w:color w:val="595959" w:themeColor="text1" w:themeTint="A6"/>
        <w:sz w:val="16"/>
        <w:szCs w:val="20"/>
      </w:rPr>
      <w:t>4A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08E" w:rsidRDefault="0092308E">
      <w:r>
        <w:separator/>
      </w:r>
    </w:p>
  </w:footnote>
  <w:footnote w:type="continuationSeparator" w:id="0">
    <w:p w:rsidR="0092308E" w:rsidRDefault="00923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77" w:rsidRPr="002D712F" w:rsidRDefault="00566D77" w:rsidP="00566D77">
    <w:pPr>
      <w:adjustRightInd w:val="0"/>
      <w:jc w:val="center"/>
      <w:rPr>
        <w:rFonts w:ascii="Barlow Condensed" w:hAnsi="Barlow Condensed"/>
        <w:b/>
        <w:smallCaps/>
        <w:spacing w:val="20"/>
        <w:sz w:val="32"/>
        <w:szCs w:val="32"/>
        <w:lang w:eastAsia="pt-BR" w:bidi="pt-BR"/>
      </w:rPr>
    </w:pPr>
    <w:r>
      <w:rPr>
        <w:noProof/>
        <w:sz w:val="24"/>
        <w:szCs w:val="24"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0D3DBA05" wp14:editId="14160F8F">
          <wp:simplePos x="0" y="0"/>
          <wp:positionH relativeFrom="column">
            <wp:posOffset>91440</wp:posOffset>
          </wp:positionH>
          <wp:positionV relativeFrom="paragraph">
            <wp:posOffset>82550</wp:posOffset>
          </wp:positionV>
          <wp:extent cx="758190" cy="918845"/>
          <wp:effectExtent l="0" t="0" r="3810" b="0"/>
          <wp:wrapSquare wrapText="bothSides"/>
          <wp:docPr id="3" name="Imagem 3" descr="Descrição: Descrição: brasão_vetor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ão_vetor_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918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6D77" w:rsidRPr="002D712F" w:rsidRDefault="00566D77" w:rsidP="00566D77">
    <w:pPr>
      <w:adjustRightInd w:val="0"/>
      <w:jc w:val="center"/>
      <w:rPr>
        <w:rFonts w:ascii="Barlow Condensed" w:hAnsi="Barlow Condensed"/>
        <w:b/>
        <w:smallCaps/>
        <w:spacing w:val="20"/>
        <w:sz w:val="32"/>
        <w:szCs w:val="32"/>
        <w:lang w:eastAsia="pt-BR" w:bidi="pt-BR"/>
      </w:rPr>
    </w:pPr>
    <w:r w:rsidRPr="002D712F">
      <w:rPr>
        <w:rFonts w:ascii="Barlow Condensed" w:hAnsi="Barlow Condensed"/>
        <w:b/>
        <w:smallCaps/>
        <w:spacing w:val="20"/>
        <w:sz w:val="32"/>
        <w:szCs w:val="32"/>
        <w:lang w:eastAsia="pt-BR" w:bidi="pt-BR"/>
      </w:rPr>
      <w:t xml:space="preserve">MUNICÍPIO DE </w:t>
    </w:r>
    <w:proofErr w:type="gramStart"/>
    <w:r w:rsidRPr="002D712F">
      <w:rPr>
        <w:rFonts w:ascii="Barlow Condensed" w:hAnsi="Barlow Condensed"/>
        <w:b/>
        <w:smallCaps/>
        <w:spacing w:val="20"/>
        <w:sz w:val="32"/>
        <w:szCs w:val="32"/>
        <w:lang w:eastAsia="pt-BR" w:bidi="pt-BR"/>
      </w:rPr>
      <w:t>NOVA LARANJEIRAS</w:t>
    </w:r>
    <w:proofErr w:type="gramEnd"/>
  </w:p>
  <w:p w:rsidR="00566D77" w:rsidRPr="002D712F" w:rsidRDefault="00566D77" w:rsidP="00566D77">
    <w:pPr>
      <w:adjustRightInd w:val="0"/>
      <w:jc w:val="center"/>
      <w:rPr>
        <w:rFonts w:ascii="Barlow Condensed" w:hAnsi="Barlow Condensed"/>
        <w:spacing w:val="20"/>
        <w:lang w:eastAsia="pt-BR" w:bidi="pt-BR"/>
      </w:rPr>
    </w:pPr>
    <w:r w:rsidRPr="002D712F">
      <w:rPr>
        <w:rFonts w:ascii="Barlow Condensed" w:hAnsi="Barlow Condensed"/>
        <w:b/>
        <w:smallCaps/>
        <w:spacing w:val="20"/>
        <w:sz w:val="24"/>
        <w:szCs w:val="24"/>
        <w:lang w:eastAsia="pt-BR" w:bidi="pt-BR"/>
      </w:rPr>
      <w:t>ESTADO DO PARANÁ</w:t>
    </w:r>
  </w:p>
  <w:p w:rsidR="00566D77" w:rsidRPr="002D712F" w:rsidRDefault="00566D77" w:rsidP="00566D77">
    <w:pPr>
      <w:adjustRightInd w:val="0"/>
      <w:jc w:val="center"/>
      <w:rPr>
        <w:rFonts w:ascii="Barlow Condensed" w:eastAsia="Bookman Old Style" w:hAnsi="Barlow Condensed"/>
        <w:spacing w:val="20"/>
        <w:sz w:val="16"/>
        <w:szCs w:val="16"/>
        <w:lang w:eastAsia="pt-BR" w:bidi="pt-BR"/>
      </w:rPr>
    </w:pPr>
    <w:r w:rsidRPr="002D712F">
      <w:rPr>
        <w:rFonts w:ascii="Barlow Condensed" w:hAnsi="Barlow Condensed"/>
        <w:spacing w:val="20"/>
        <w:sz w:val="16"/>
        <w:szCs w:val="16"/>
        <w:lang w:eastAsia="pt-BR" w:bidi="pt-BR"/>
      </w:rPr>
      <w:t>CNPJ: 95.587.648/0001-12</w:t>
    </w:r>
  </w:p>
  <w:p w:rsidR="00566D77" w:rsidRPr="002D712F" w:rsidRDefault="00566D77" w:rsidP="00566D77">
    <w:pPr>
      <w:adjustRightInd w:val="0"/>
      <w:jc w:val="center"/>
      <w:rPr>
        <w:rFonts w:ascii="Barlow Condensed" w:hAnsi="Barlow Condensed"/>
        <w:spacing w:val="20"/>
        <w:sz w:val="16"/>
        <w:szCs w:val="16"/>
        <w:lang w:eastAsia="pt-BR" w:bidi="pt-BR"/>
      </w:rPr>
    </w:pPr>
    <w:r w:rsidRPr="002D712F">
      <w:rPr>
        <w:rFonts w:ascii="Barlow Condensed" w:hAnsi="Barlow Condensed"/>
        <w:spacing w:val="20"/>
        <w:sz w:val="16"/>
        <w:szCs w:val="16"/>
        <w:lang w:eastAsia="pt-BR" w:bidi="pt-BR"/>
      </w:rPr>
      <w:t>Rua Rio Grande do Sul, nº 2122, Centro – CEP: 85350-</w:t>
    </w:r>
    <w:proofErr w:type="gramStart"/>
    <w:r w:rsidRPr="002D712F">
      <w:rPr>
        <w:rFonts w:ascii="Barlow Condensed" w:hAnsi="Barlow Condensed"/>
        <w:spacing w:val="20"/>
        <w:sz w:val="16"/>
        <w:szCs w:val="16"/>
        <w:lang w:eastAsia="pt-BR" w:bidi="pt-BR"/>
      </w:rPr>
      <w:t>000</w:t>
    </w:r>
    <w:proofErr w:type="gramEnd"/>
  </w:p>
  <w:p w:rsidR="00566D77" w:rsidRPr="002D712F" w:rsidRDefault="00566D77" w:rsidP="00566D77">
    <w:pPr>
      <w:pBdr>
        <w:bottom w:val="single" w:sz="4" w:space="0" w:color="000000"/>
      </w:pBdr>
      <w:adjustRightInd w:val="0"/>
      <w:jc w:val="center"/>
      <w:rPr>
        <w:lang w:eastAsia="pt-BR" w:bidi="pt-BR"/>
      </w:rPr>
    </w:pPr>
    <w:r w:rsidRPr="002D712F">
      <w:rPr>
        <w:rFonts w:ascii="Barlow Condensed" w:hAnsi="Barlow Condensed"/>
        <w:spacing w:val="20"/>
        <w:sz w:val="16"/>
        <w:szCs w:val="16"/>
        <w:lang w:eastAsia="pt-BR" w:bidi="pt-BR"/>
      </w:rPr>
      <w:t>Fone: (42) 3637-1148</w:t>
    </w:r>
  </w:p>
  <w:p w:rsidR="003254EF" w:rsidRPr="00566D77" w:rsidRDefault="003254EF" w:rsidP="00566D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733F5"/>
    <w:multiLevelType w:val="hybridMultilevel"/>
    <w:tmpl w:val="E08AC2B2"/>
    <w:lvl w:ilvl="0" w:tplc="D3E24140">
      <w:start w:val="1"/>
      <w:numFmt w:val="lowerLetter"/>
      <w:lvlText w:val="%1)"/>
      <w:lvlJc w:val="left"/>
      <w:pPr>
        <w:ind w:left="117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t-PT" w:eastAsia="pt-PT" w:bidi="pt-PT"/>
      </w:rPr>
    </w:lvl>
    <w:lvl w:ilvl="1" w:tplc="84F4085C">
      <w:numFmt w:val="bullet"/>
      <w:lvlText w:val="•"/>
      <w:lvlJc w:val="left"/>
      <w:pPr>
        <w:ind w:left="1948" w:hanging="360"/>
      </w:pPr>
      <w:rPr>
        <w:rFonts w:hint="default"/>
        <w:lang w:val="pt-PT" w:eastAsia="pt-PT" w:bidi="pt-PT"/>
      </w:rPr>
    </w:lvl>
    <w:lvl w:ilvl="2" w:tplc="15C4446E">
      <w:numFmt w:val="bullet"/>
      <w:lvlText w:val="•"/>
      <w:lvlJc w:val="left"/>
      <w:pPr>
        <w:ind w:left="2717" w:hanging="360"/>
      </w:pPr>
      <w:rPr>
        <w:rFonts w:hint="default"/>
        <w:lang w:val="pt-PT" w:eastAsia="pt-PT" w:bidi="pt-PT"/>
      </w:rPr>
    </w:lvl>
    <w:lvl w:ilvl="3" w:tplc="964C6882">
      <w:numFmt w:val="bullet"/>
      <w:lvlText w:val="•"/>
      <w:lvlJc w:val="left"/>
      <w:pPr>
        <w:ind w:left="3485" w:hanging="360"/>
      </w:pPr>
      <w:rPr>
        <w:rFonts w:hint="default"/>
        <w:lang w:val="pt-PT" w:eastAsia="pt-PT" w:bidi="pt-PT"/>
      </w:rPr>
    </w:lvl>
    <w:lvl w:ilvl="4" w:tplc="B2E0BA54">
      <w:numFmt w:val="bullet"/>
      <w:lvlText w:val="•"/>
      <w:lvlJc w:val="left"/>
      <w:pPr>
        <w:ind w:left="4254" w:hanging="360"/>
      </w:pPr>
      <w:rPr>
        <w:rFonts w:hint="default"/>
        <w:lang w:val="pt-PT" w:eastAsia="pt-PT" w:bidi="pt-PT"/>
      </w:rPr>
    </w:lvl>
    <w:lvl w:ilvl="5" w:tplc="C1C406C6">
      <w:numFmt w:val="bullet"/>
      <w:lvlText w:val="•"/>
      <w:lvlJc w:val="left"/>
      <w:pPr>
        <w:ind w:left="5023" w:hanging="360"/>
      </w:pPr>
      <w:rPr>
        <w:rFonts w:hint="default"/>
        <w:lang w:val="pt-PT" w:eastAsia="pt-PT" w:bidi="pt-PT"/>
      </w:rPr>
    </w:lvl>
    <w:lvl w:ilvl="6" w:tplc="51B4ECF8">
      <w:numFmt w:val="bullet"/>
      <w:lvlText w:val="•"/>
      <w:lvlJc w:val="left"/>
      <w:pPr>
        <w:ind w:left="5791" w:hanging="360"/>
      </w:pPr>
      <w:rPr>
        <w:rFonts w:hint="default"/>
        <w:lang w:val="pt-PT" w:eastAsia="pt-PT" w:bidi="pt-PT"/>
      </w:rPr>
    </w:lvl>
    <w:lvl w:ilvl="7" w:tplc="95D82A72">
      <w:numFmt w:val="bullet"/>
      <w:lvlText w:val="•"/>
      <w:lvlJc w:val="left"/>
      <w:pPr>
        <w:ind w:left="6560" w:hanging="360"/>
      </w:pPr>
      <w:rPr>
        <w:rFonts w:hint="default"/>
        <w:lang w:val="pt-PT" w:eastAsia="pt-PT" w:bidi="pt-PT"/>
      </w:rPr>
    </w:lvl>
    <w:lvl w:ilvl="8" w:tplc="C7E2B82E">
      <w:numFmt w:val="bullet"/>
      <w:lvlText w:val="•"/>
      <w:lvlJc w:val="left"/>
      <w:pPr>
        <w:ind w:left="7329" w:hanging="360"/>
      </w:pPr>
      <w:rPr>
        <w:rFonts w:hint="default"/>
        <w:lang w:val="pt-PT" w:eastAsia="pt-PT" w:bidi="pt-PT"/>
      </w:rPr>
    </w:lvl>
  </w:abstractNum>
  <w:abstractNum w:abstractNumId="1">
    <w:nsid w:val="22A677BF"/>
    <w:multiLevelType w:val="hybridMultilevel"/>
    <w:tmpl w:val="41B678DA"/>
    <w:lvl w:ilvl="0" w:tplc="BE3A45AA">
      <w:start w:val="1"/>
      <w:numFmt w:val="lowerLetter"/>
      <w:lvlText w:val="%1)"/>
      <w:lvlJc w:val="left"/>
      <w:pPr>
        <w:ind w:left="117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t-PT" w:eastAsia="pt-PT" w:bidi="pt-PT"/>
      </w:rPr>
    </w:lvl>
    <w:lvl w:ilvl="1" w:tplc="FD7E7F72">
      <w:numFmt w:val="bullet"/>
      <w:lvlText w:val="•"/>
      <w:lvlJc w:val="left"/>
      <w:pPr>
        <w:ind w:left="1948" w:hanging="360"/>
      </w:pPr>
      <w:rPr>
        <w:rFonts w:hint="default"/>
        <w:lang w:val="pt-PT" w:eastAsia="pt-PT" w:bidi="pt-PT"/>
      </w:rPr>
    </w:lvl>
    <w:lvl w:ilvl="2" w:tplc="A3848732">
      <w:numFmt w:val="bullet"/>
      <w:lvlText w:val="•"/>
      <w:lvlJc w:val="left"/>
      <w:pPr>
        <w:ind w:left="2717" w:hanging="360"/>
      </w:pPr>
      <w:rPr>
        <w:rFonts w:hint="default"/>
        <w:lang w:val="pt-PT" w:eastAsia="pt-PT" w:bidi="pt-PT"/>
      </w:rPr>
    </w:lvl>
    <w:lvl w:ilvl="3" w:tplc="EE467B46">
      <w:numFmt w:val="bullet"/>
      <w:lvlText w:val="•"/>
      <w:lvlJc w:val="left"/>
      <w:pPr>
        <w:ind w:left="3485" w:hanging="360"/>
      </w:pPr>
      <w:rPr>
        <w:rFonts w:hint="default"/>
        <w:lang w:val="pt-PT" w:eastAsia="pt-PT" w:bidi="pt-PT"/>
      </w:rPr>
    </w:lvl>
    <w:lvl w:ilvl="4" w:tplc="BF5EED6A">
      <w:numFmt w:val="bullet"/>
      <w:lvlText w:val="•"/>
      <w:lvlJc w:val="left"/>
      <w:pPr>
        <w:ind w:left="4254" w:hanging="360"/>
      </w:pPr>
      <w:rPr>
        <w:rFonts w:hint="default"/>
        <w:lang w:val="pt-PT" w:eastAsia="pt-PT" w:bidi="pt-PT"/>
      </w:rPr>
    </w:lvl>
    <w:lvl w:ilvl="5" w:tplc="B4F22DB2">
      <w:numFmt w:val="bullet"/>
      <w:lvlText w:val="•"/>
      <w:lvlJc w:val="left"/>
      <w:pPr>
        <w:ind w:left="5023" w:hanging="360"/>
      </w:pPr>
      <w:rPr>
        <w:rFonts w:hint="default"/>
        <w:lang w:val="pt-PT" w:eastAsia="pt-PT" w:bidi="pt-PT"/>
      </w:rPr>
    </w:lvl>
    <w:lvl w:ilvl="6" w:tplc="57A4C922">
      <w:numFmt w:val="bullet"/>
      <w:lvlText w:val="•"/>
      <w:lvlJc w:val="left"/>
      <w:pPr>
        <w:ind w:left="5791" w:hanging="360"/>
      </w:pPr>
      <w:rPr>
        <w:rFonts w:hint="default"/>
        <w:lang w:val="pt-PT" w:eastAsia="pt-PT" w:bidi="pt-PT"/>
      </w:rPr>
    </w:lvl>
    <w:lvl w:ilvl="7" w:tplc="BD12D5D8">
      <w:numFmt w:val="bullet"/>
      <w:lvlText w:val="•"/>
      <w:lvlJc w:val="left"/>
      <w:pPr>
        <w:ind w:left="6560" w:hanging="360"/>
      </w:pPr>
      <w:rPr>
        <w:rFonts w:hint="default"/>
        <w:lang w:val="pt-PT" w:eastAsia="pt-PT" w:bidi="pt-PT"/>
      </w:rPr>
    </w:lvl>
    <w:lvl w:ilvl="8" w:tplc="668EF5B4">
      <w:numFmt w:val="bullet"/>
      <w:lvlText w:val="•"/>
      <w:lvlJc w:val="left"/>
      <w:pPr>
        <w:ind w:left="7329" w:hanging="360"/>
      </w:pPr>
      <w:rPr>
        <w:rFonts w:hint="default"/>
        <w:lang w:val="pt-PT" w:eastAsia="pt-PT" w:bidi="pt-PT"/>
      </w:rPr>
    </w:lvl>
  </w:abstractNum>
  <w:abstractNum w:abstractNumId="2">
    <w:nsid w:val="3E1038EB"/>
    <w:multiLevelType w:val="hybridMultilevel"/>
    <w:tmpl w:val="AB1CE890"/>
    <w:lvl w:ilvl="0" w:tplc="677C8CCA">
      <w:start w:val="1"/>
      <w:numFmt w:val="lowerLetter"/>
      <w:lvlText w:val="%1)"/>
      <w:lvlJc w:val="left"/>
      <w:pPr>
        <w:ind w:left="117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t-PT" w:eastAsia="pt-PT" w:bidi="pt-PT"/>
      </w:rPr>
    </w:lvl>
    <w:lvl w:ilvl="1" w:tplc="B1AEF9B6">
      <w:numFmt w:val="bullet"/>
      <w:lvlText w:val="•"/>
      <w:lvlJc w:val="left"/>
      <w:pPr>
        <w:ind w:left="1948" w:hanging="360"/>
      </w:pPr>
      <w:rPr>
        <w:rFonts w:hint="default"/>
        <w:lang w:val="pt-PT" w:eastAsia="pt-PT" w:bidi="pt-PT"/>
      </w:rPr>
    </w:lvl>
    <w:lvl w:ilvl="2" w:tplc="5B88FD68">
      <w:numFmt w:val="bullet"/>
      <w:lvlText w:val="•"/>
      <w:lvlJc w:val="left"/>
      <w:pPr>
        <w:ind w:left="2717" w:hanging="360"/>
      </w:pPr>
      <w:rPr>
        <w:rFonts w:hint="default"/>
        <w:lang w:val="pt-PT" w:eastAsia="pt-PT" w:bidi="pt-PT"/>
      </w:rPr>
    </w:lvl>
    <w:lvl w:ilvl="3" w:tplc="366E9926">
      <w:numFmt w:val="bullet"/>
      <w:lvlText w:val="•"/>
      <w:lvlJc w:val="left"/>
      <w:pPr>
        <w:ind w:left="3485" w:hanging="360"/>
      </w:pPr>
      <w:rPr>
        <w:rFonts w:hint="default"/>
        <w:lang w:val="pt-PT" w:eastAsia="pt-PT" w:bidi="pt-PT"/>
      </w:rPr>
    </w:lvl>
    <w:lvl w:ilvl="4" w:tplc="AE00AB2C">
      <w:numFmt w:val="bullet"/>
      <w:lvlText w:val="•"/>
      <w:lvlJc w:val="left"/>
      <w:pPr>
        <w:ind w:left="4254" w:hanging="360"/>
      </w:pPr>
      <w:rPr>
        <w:rFonts w:hint="default"/>
        <w:lang w:val="pt-PT" w:eastAsia="pt-PT" w:bidi="pt-PT"/>
      </w:rPr>
    </w:lvl>
    <w:lvl w:ilvl="5" w:tplc="6CC646B6">
      <w:numFmt w:val="bullet"/>
      <w:lvlText w:val="•"/>
      <w:lvlJc w:val="left"/>
      <w:pPr>
        <w:ind w:left="5023" w:hanging="360"/>
      </w:pPr>
      <w:rPr>
        <w:rFonts w:hint="default"/>
        <w:lang w:val="pt-PT" w:eastAsia="pt-PT" w:bidi="pt-PT"/>
      </w:rPr>
    </w:lvl>
    <w:lvl w:ilvl="6" w:tplc="0950841C">
      <w:numFmt w:val="bullet"/>
      <w:lvlText w:val="•"/>
      <w:lvlJc w:val="left"/>
      <w:pPr>
        <w:ind w:left="5791" w:hanging="360"/>
      </w:pPr>
      <w:rPr>
        <w:rFonts w:hint="default"/>
        <w:lang w:val="pt-PT" w:eastAsia="pt-PT" w:bidi="pt-PT"/>
      </w:rPr>
    </w:lvl>
    <w:lvl w:ilvl="7" w:tplc="A9941B7C">
      <w:numFmt w:val="bullet"/>
      <w:lvlText w:val="•"/>
      <w:lvlJc w:val="left"/>
      <w:pPr>
        <w:ind w:left="6560" w:hanging="360"/>
      </w:pPr>
      <w:rPr>
        <w:rFonts w:hint="default"/>
        <w:lang w:val="pt-PT" w:eastAsia="pt-PT" w:bidi="pt-PT"/>
      </w:rPr>
    </w:lvl>
    <w:lvl w:ilvl="8" w:tplc="DF9E650C">
      <w:numFmt w:val="bullet"/>
      <w:lvlText w:val="•"/>
      <w:lvlJc w:val="left"/>
      <w:pPr>
        <w:ind w:left="7329" w:hanging="360"/>
      </w:pPr>
      <w:rPr>
        <w:rFonts w:hint="default"/>
        <w:lang w:val="pt-PT" w:eastAsia="pt-PT" w:bidi="pt-PT"/>
      </w:rPr>
    </w:lvl>
  </w:abstractNum>
  <w:abstractNum w:abstractNumId="3">
    <w:nsid w:val="59874FCB"/>
    <w:multiLevelType w:val="hybridMultilevel"/>
    <w:tmpl w:val="EC643E8E"/>
    <w:lvl w:ilvl="0" w:tplc="27CE6F58">
      <w:start w:val="1"/>
      <w:numFmt w:val="lowerLetter"/>
      <w:lvlText w:val="%1)"/>
      <w:lvlJc w:val="left"/>
      <w:pPr>
        <w:ind w:left="117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t-PT" w:eastAsia="pt-PT" w:bidi="pt-PT"/>
      </w:rPr>
    </w:lvl>
    <w:lvl w:ilvl="1" w:tplc="F4249138">
      <w:numFmt w:val="bullet"/>
      <w:lvlText w:val="•"/>
      <w:lvlJc w:val="left"/>
      <w:pPr>
        <w:ind w:left="1948" w:hanging="360"/>
      </w:pPr>
      <w:rPr>
        <w:rFonts w:hint="default"/>
        <w:lang w:val="pt-PT" w:eastAsia="pt-PT" w:bidi="pt-PT"/>
      </w:rPr>
    </w:lvl>
    <w:lvl w:ilvl="2" w:tplc="8242C638">
      <w:numFmt w:val="bullet"/>
      <w:lvlText w:val="•"/>
      <w:lvlJc w:val="left"/>
      <w:pPr>
        <w:ind w:left="2717" w:hanging="360"/>
      </w:pPr>
      <w:rPr>
        <w:rFonts w:hint="default"/>
        <w:lang w:val="pt-PT" w:eastAsia="pt-PT" w:bidi="pt-PT"/>
      </w:rPr>
    </w:lvl>
    <w:lvl w:ilvl="3" w:tplc="0EE24A94">
      <w:numFmt w:val="bullet"/>
      <w:lvlText w:val="•"/>
      <w:lvlJc w:val="left"/>
      <w:pPr>
        <w:ind w:left="3485" w:hanging="360"/>
      </w:pPr>
      <w:rPr>
        <w:rFonts w:hint="default"/>
        <w:lang w:val="pt-PT" w:eastAsia="pt-PT" w:bidi="pt-PT"/>
      </w:rPr>
    </w:lvl>
    <w:lvl w:ilvl="4" w:tplc="7C1CD3A0">
      <w:numFmt w:val="bullet"/>
      <w:lvlText w:val="•"/>
      <w:lvlJc w:val="left"/>
      <w:pPr>
        <w:ind w:left="4254" w:hanging="360"/>
      </w:pPr>
      <w:rPr>
        <w:rFonts w:hint="default"/>
        <w:lang w:val="pt-PT" w:eastAsia="pt-PT" w:bidi="pt-PT"/>
      </w:rPr>
    </w:lvl>
    <w:lvl w:ilvl="5" w:tplc="41467CFA">
      <w:numFmt w:val="bullet"/>
      <w:lvlText w:val="•"/>
      <w:lvlJc w:val="left"/>
      <w:pPr>
        <w:ind w:left="5023" w:hanging="360"/>
      </w:pPr>
      <w:rPr>
        <w:rFonts w:hint="default"/>
        <w:lang w:val="pt-PT" w:eastAsia="pt-PT" w:bidi="pt-PT"/>
      </w:rPr>
    </w:lvl>
    <w:lvl w:ilvl="6" w:tplc="152ECD14">
      <w:numFmt w:val="bullet"/>
      <w:lvlText w:val="•"/>
      <w:lvlJc w:val="left"/>
      <w:pPr>
        <w:ind w:left="5791" w:hanging="360"/>
      </w:pPr>
      <w:rPr>
        <w:rFonts w:hint="default"/>
        <w:lang w:val="pt-PT" w:eastAsia="pt-PT" w:bidi="pt-PT"/>
      </w:rPr>
    </w:lvl>
    <w:lvl w:ilvl="7" w:tplc="F6EAFDCC">
      <w:numFmt w:val="bullet"/>
      <w:lvlText w:val="•"/>
      <w:lvlJc w:val="left"/>
      <w:pPr>
        <w:ind w:left="6560" w:hanging="360"/>
      </w:pPr>
      <w:rPr>
        <w:rFonts w:hint="default"/>
        <w:lang w:val="pt-PT" w:eastAsia="pt-PT" w:bidi="pt-PT"/>
      </w:rPr>
    </w:lvl>
    <w:lvl w:ilvl="8" w:tplc="396654CA">
      <w:numFmt w:val="bullet"/>
      <w:lvlText w:val="•"/>
      <w:lvlJc w:val="left"/>
      <w:pPr>
        <w:ind w:left="7329" w:hanging="360"/>
      </w:pPr>
      <w:rPr>
        <w:rFonts w:hint="default"/>
        <w:lang w:val="pt-PT" w:eastAsia="pt-PT" w:bidi="pt-PT"/>
      </w:rPr>
    </w:lvl>
  </w:abstractNum>
  <w:abstractNum w:abstractNumId="4">
    <w:nsid w:val="5BB442F3"/>
    <w:multiLevelType w:val="hybridMultilevel"/>
    <w:tmpl w:val="2D486782"/>
    <w:lvl w:ilvl="0" w:tplc="504834FA">
      <w:start w:val="1"/>
      <w:numFmt w:val="lowerLetter"/>
      <w:lvlText w:val="%1)"/>
      <w:lvlJc w:val="left"/>
      <w:pPr>
        <w:ind w:left="117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t-PT" w:eastAsia="pt-PT" w:bidi="pt-PT"/>
      </w:rPr>
    </w:lvl>
    <w:lvl w:ilvl="1" w:tplc="CDC0C6AA">
      <w:numFmt w:val="bullet"/>
      <w:lvlText w:val="•"/>
      <w:lvlJc w:val="left"/>
      <w:pPr>
        <w:ind w:left="1948" w:hanging="360"/>
      </w:pPr>
      <w:rPr>
        <w:rFonts w:hint="default"/>
        <w:lang w:val="pt-PT" w:eastAsia="pt-PT" w:bidi="pt-PT"/>
      </w:rPr>
    </w:lvl>
    <w:lvl w:ilvl="2" w:tplc="DB10937A">
      <w:numFmt w:val="bullet"/>
      <w:lvlText w:val="•"/>
      <w:lvlJc w:val="left"/>
      <w:pPr>
        <w:ind w:left="2717" w:hanging="360"/>
      </w:pPr>
      <w:rPr>
        <w:rFonts w:hint="default"/>
        <w:lang w:val="pt-PT" w:eastAsia="pt-PT" w:bidi="pt-PT"/>
      </w:rPr>
    </w:lvl>
    <w:lvl w:ilvl="3" w:tplc="40960AC2">
      <w:numFmt w:val="bullet"/>
      <w:lvlText w:val="•"/>
      <w:lvlJc w:val="left"/>
      <w:pPr>
        <w:ind w:left="3485" w:hanging="360"/>
      </w:pPr>
      <w:rPr>
        <w:rFonts w:hint="default"/>
        <w:lang w:val="pt-PT" w:eastAsia="pt-PT" w:bidi="pt-PT"/>
      </w:rPr>
    </w:lvl>
    <w:lvl w:ilvl="4" w:tplc="081C60C8">
      <w:numFmt w:val="bullet"/>
      <w:lvlText w:val="•"/>
      <w:lvlJc w:val="left"/>
      <w:pPr>
        <w:ind w:left="4254" w:hanging="360"/>
      </w:pPr>
      <w:rPr>
        <w:rFonts w:hint="default"/>
        <w:lang w:val="pt-PT" w:eastAsia="pt-PT" w:bidi="pt-PT"/>
      </w:rPr>
    </w:lvl>
    <w:lvl w:ilvl="5" w:tplc="46B28692">
      <w:numFmt w:val="bullet"/>
      <w:lvlText w:val="•"/>
      <w:lvlJc w:val="left"/>
      <w:pPr>
        <w:ind w:left="5023" w:hanging="360"/>
      </w:pPr>
      <w:rPr>
        <w:rFonts w:hint="default"/>
        <w:lang w:val="pt-PT" w:eastAsia="pt-PT" w:bidi="pt-PT"/>
      </w:rPr>
    </w:lvl>
    <w:lvl w:ilvl="6" w:tplc="00AC208E">
      <w:numFmt w:val="bullet"/>
      <w:lvlText w:val="•"/>
      <w:lvlJc w:val="left"/>
      <w:pPr>
        <w:ind w:left="5791" w:hanging="360"/>
      </w:pPr>
      <w:rPr>
        <w:rFonts w:hint="default"/>
        <w:lang w:val="pt-PT" w:eastAsia="pt-PT" w:bidi="pt-PT"/>
      </w:rPr>
    </w:lvl>
    <w:lvl w:ilvl="7" w:tplc="680C30B2">
      <w:numFmt w:val="bullet"/>
      <w:lvlText w:val="•"/>
      <w:lvlJc w:val="left"/>
      <w:pPr>
        <w:ind w:left="6560" w:hanging="360"/>
      </w:pPr>
      <w:rPr>
        <w:rFonts w:hint="default"/>
        <w:lang w:val="pt-PT" w:eastAsia="pt-PT" w:bidi="pt-PT"/>
      </w:rPr>
    </w:lvl>
    <w:lvl w:ilvl="8" w:tplc="6D4A1002">
      <w:numFmt w:val="bullet"/>
      <w:lvlText w:val="•"/>
      <w:lvlJc w:val="left"/>
      <w:pPr>
        <w:ind w:left="7329" w:hanging="360"/>
      </w:pPr>
      <w:rPr>
        <w:rFonts w:hint="default"/>
        <w:lang w:val="pt-PT" w:eastAsia="pt-PT" w:bidi="pt-PT"/>
      </w:rPr>
    </w:lvl>
  </w:abstractNum>
  <w:abstractNum w:abstractNumId="5">
    <w:nsid w:val="79FA3671"/>
    <w:multiLevelType w:val="hybridMultilevel"/>
    <w:tmpl w:val="80A00E66"/>
    <w:lvl w:ilvl="0" w:tplc="D0A29360">
      <w:start w:val="1"/>
      <w:numFmt w:val="upperRoman"/>
      <w:lvlText w:val="%1"/>
      <w:lvlJc w:val="left"/>
      <w:pPr>
        <w:ind w:left="963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66821BD6">
      <w:numFmt w:val="bullet"/>
      <w:lvlText w:val="•"/>
      <w:lvlJc w:val="left"/>
      <w:pPr>
        <w:ind w:left="1750" w:hanging="154"/>
      </w:pPr>
      <w:rPr>
        <w:rFonts w:hint="default"/>
        <w:lang w:val="pt-PT" w:eastAsia="pt-PT" w:bidi="pt-PT"/>
      </w:rPr>
    </w:lvl>
    <w:lvl w:ilvl="2" w:tplc="68DEACC6">
      <w:numFmt w:val="bullet"/>
      <w:lvlText w:val="•"/>
      <w:lvlJc w:val="left"/>
      <w:pPr>
        <w:ind w:left="2541" w:hanging="154"/>
      </w:pPr>
      <w:rPr>
        <w:rFonts w:hint="default"/>
        <w:lang w:val="pt-PT" w:eastAsia="pt-PT" w:bidi="pt-PT"/>
      </w:rPr>
    </w:lvl>
    <w:lvl w:ilvl="3" w:tplc="BE262E98">
      <w:numFmt w:val="bullet"/>
      <w:lvlText w:val="•"/>
      <w:lvlJc w:val="left"/>
      <w:pPr>
        <w:ind w:left="3331" w:hanging="154"/>
      </w:pPr>
      <w:rPr>
        <w:rFonts w:hint="default"/>
        <w:lang w:val="pt-PT" w:eastAsia="pt-PT" w:bidi="pt-PT"/>
      </w:rPr>
    </w:lvl>
    <w:lvl w:ilvl="4" w:tplc="C58408D2">
      <w:numFmt w:val="bullet"/>
      <w:lvlText w:val="•"/>
      <w:lvlJc w:val="left"/>
      <w:pPr>
        <w:ind w:left="4122" w:hanging="154"/>
      </w:pPr>
      <w:rPr>
        <w:rFonts w:hint="default"/>
        <w:lang w:val="pt-PT" w:eastAsia="pt-PT" w:bidi="pt-PT"/>
      </w:rPr>
    </w:lvl>
    <w:lvl w:ilvl="5" w:tplc="D24412D6">
      <w:numFmt w:val="bullet"/>
      <w:lvlText w:val="•"/>
      <w:lvlJc w:val="left"/>
      <w:pPr>
        <w:ind w:left="4913" w:hanging="154"/>
      </w:pPr>
      <w:rPr>
        <w:rFonts w:hint="default"/>
        <w:lang w:val="pt-PT" w:eastAsia="pt-PT" w:bidi="pt-PT"/>
      </w:rPr>
    </w:lvl>
    <w:lvl w:ilvl="6" w:tplc="1550F536">
      <w:numFmt w:val="bullet"/>
      <w:lvlText w:val="•"/>
      <w:lvlJc w:val="left"/>
      <w:pPr>
        <w:ind w:left="5703" w:hanging="154"/>
      </w:pPr>
      <w:rPr>
        <w:rFonts w:hint="default"/>
        <w:lang w:val="pt-PT" w:eastAsia="pt-PT" w:bidi="pt-PT"/>
      </w:rPr>
    </w:lvl>
    <w:lvl w:ilvl="7" w:tplc="BBF2BB22">
      <w:numFmt w:val="bullet"/>
      <w:lvlText w:val="•"/>
      <w:lvlJc w:val="left"/>
      <w:pPr>
        <w:ind w:left="6494" w:hanging="154"/>
      </w:pPr>
      <w:rPr>
        <w:rFonts w:hint="default"/>
        <w:lang w:val="pt-PT" w:eastAsia="pt-PT" w:bidi="pt-PT"/>
      </w:rPr>
    </w:lvl>
    <w:lvl w:ilvl="8" w:tplc="BA2249A6">
      <w:numFmt w:val="bullet"/>
      <w:lvlText w:val="•"/>
      <w:lvlJc w:val="left"/>
      <w:pPr>
        <w:ind w:left="7285" w:hanging="154"/>
      </w:pPr>
      <w:rPr>
        <w:rFonts w:hint="default"/>
        <w:lang w:val="pt-PT" w:eastAsia="pt-PT" w:bidi="pt-P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EF"/>
    <w:rsid w:val="0009744F"/>
    <w:rsid w:val="000A4A23"/>
    <w:rsid w:val="002910DF"/>
    <w:rsid w:val="002A67D1"/>
    <w:rsid w:val="002C41A9"/>
    <w:rsid w:val="002F3690"/>
    <w:rsid w:val="003254EF"/>
    <w:rsid w:val="00344C1C"/>
    <w:rsid w:val="0035793F"/>
    <w:rsid w:val="003745B2"/>
    <w:rsid w:val="003E53A5"/>
    <w:rsid w:val="00490D9A"/>
    <w:rsid w:val="004933A7"/>
    <w:rsid w:val="004C7D92"/>
    <w:rsid w:val="004D6340"/>
    <w:rsid w:val="00556857"/>
    <w:rsid w:val="00565EF9"/>
    <w:rsid w:val="00566D77"/>
    <w:rsid w:val="00704A9A"/>
    <w:rsid w:val="0070695E"/>
    <w:rsid w:val="0071547C"/>
    <w:rsid w:val="00720B83"/>
    <w:rsid w:val="007D1D22"/>
    <w:rsid w:val="007F5BBD"/>
    <w:rsid w:val="00854E0B"/>
    <w:rsid w:val="00885172"/>
    <w:rsid w:val="008960FA"/>
    <w:rsid w:val="0092308E"/>
    <w:rsid w:val="00941C4E"/>
    <w:rsid w:val="009566DC"/>
    <w:rsid w:val="00980A77"/>
    <w:rsid w:val="00B761BA"/>
    <w:rsid w:val="00C3574D"/>
    <w:rsid w:val="00D85729"/>
    <w:rsid w:val="00DB7485"/>
    <w:rsid w:val="00DD70CE"/>
    <w:rsid w:val="00DE755C"/>
    <w:rsid w:val="00E52B22"/>
    <w:rsid w:val="00E77299"/>
    <w:rsid w:val="00E9155B"/>
    <w:rsid w:val="00EF6055"/>
    <w:rsid w:val="00F23C16"/>
    <w:rsid w:val="00F5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96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37"/>
      <w:ind w:left="117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41C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1C4E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41C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1C4E"/>
    <w:rPr>
      <w:rFonts w:ascii="Times New Roman" w:eastAsia="Times New Roman" w:hAnsi="Times New Roman" w:cs="Times New Roman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54E0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54E0B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0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055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customStyle="1" w:styleId="Default">
    <w:name w:val="Default"/>
    <w:rsid w:val="00980A7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96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37"/>
      <w:ind w:left="117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41C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1C4E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41C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1C4E"/>
    <w:rPr>
      <w:rFonts w:ascii="Times New Roman" w:eastAsia="Times New Roman" w:hAnsi="Times New Roman" w:cs="Times New Roman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54E0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54E0B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0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055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customStyle="1" w:styleId="Default">
    <w:name w:val="Default"/>
    <w:rsid w:val="00980A7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064/99</vt:lpstr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064/99</dc:title>
  <dc:creator>Pref. de Nova Laranjeiras</dc:creator>
  <cp:lastModifiedBy>Usuario</cp:lastModifiedBy>
  <cp:revision>9</cp:revision>
  <cp:lastPrinted>2023-03-01T11:35:00Z</cp:lastPrinted>
  <dcterms:created xsi:type="dcterms:W3CDTF">2022-04-26T16:31:00Z</dcterms:created>
  <dcterms:modified xsi:type="dcterms:W3CDTF">2023-03-01T11:35:00Z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2021-01-26T00:00:00Z</vt:filetime>
  </property>
</Properties>
</file>